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DF" w:rsidRPr="00AB7A71" w:rsidRDefault="003208DF" w:rsidP="003208DF">
      <w:pPr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AB7A71">
        <w:rPr>
          <w:rFonts w:ascii="Times New Roman" w:hAnsi="Times New Roman" w:cs="Times New Roman"/>
          <w:b/>
          <w:sz w:val="24"/>
          <w:szCs w:val="28"/>
        </w:rPr>
        <w:t>Материал</w:t>
      </w:r>
      <w:r w:rsidR="00AB7A71" w:rsidRPr="00AB7A71">
        <w:rPr>
          <w:rFonts w:ascii="Times New Roman" w:hAnsi="Times New Roman" w:cs="Times New Roman"/>
          <w:b/>
          <w:sz w:val="24"/>
          <w:szCs w:val="28"/>
        </w:rPr>
        <w:t xml:space="preserve">ы семинара 21.12.2016 </w:t>
      </w:r>
      <w:r w:rsidRPr="00AB7A7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B7A71" w:rsidRPr="00AB7A71">
        <w:rPr>
          <w:rFonts w:ascii="Times New Roman" w:hAnsi="Times New Roman" w:cs="Times New Roman"/>
          <w:b/>
          <w:sz w:val="24"/>
          <w:szCs w:val="28"/>
        </w:rPr>
        <w:t xml:space="preserve">«Современные технологии практико-ориентированного обучения» </w:t>
      </w:r>
      <w:r w:rsidRPr="00AB7A71">
        <w:rPr>
          <w:rFonts w:ascii="Times New Roman" w:hAnsi="Times New Roman" w:cs="Times New Roman"/>
          <w:b/>
          <w:sz w:val="24"/>
          <w:szCs w:val="28"/>
        </w:rPr>
        <w:t>подготовлен</w:t>
      </w:r>
      <w:r w:rsidR="00AB7A71" w:rsidRPr="00AB7A71">
        <w:rPr>
          <w:rFonts w:ascii="Times New Roman" w:hAnsi="Times New Roman" w:cs="Times New Roman"/>
          <w:b/>
          <w:sz w:val="24"/>
          <w:szCs w:val="28"/>
        </w:rPr>
        <w:t>ы</w:t>
      </w:r>
      <w:r w:rsidRPr="00AB7A71">
        <w:rPr>
          <w:rFonts w:ascii="Times New Roman" w:hAnsi="Times New Roman" w:cs="Times New Roman"/>
          <w:b/>
          <w:sz w:val="24"/>
          <w:szCs w:val="28"/>
        </w:rPr>
        <w:t xml:space="preserve"> учителем английского языка МБОУ Лицей №27</w:t>
      </w:r>
      <w:r w:rsidR="00AB7A71" w:rsidRPr="00AB7A71">
        <w:rPr>
          <w:rFonts w:ascii="Times New Roman" w:hAnsi="Times New Roman" w:cs="Times New Roman"/>
          <w:b/>
          <w:sz w:val="24"/>
          <w:szCs w:val="28"/>
        </w:rPr>
        <w:t xml:space="preserve"> им. И.Е. </w:t>
      </w:r>
      <w:proofErr w:type="spellStart"/>
      <w:r w:rsidR="00AB7A71" w:rsidRPr="00AB7A71">
        <w:rPr>
          <w:rFonts w:ascii="Times New Roman" w:hAnsi="Times New Roman" w:cs="Times New Roman"/>
          <w:b/>
          <w:sz w:val="24"/>
          <w:szCs w:val="28"/>
        </w:rPr>
        <w:t>Кустова</w:t>
      </w:r>
      <w:proofErr w:type="spellEnd"/>
      <w:r w:rsidRPr="00AB7A71">
        <w:rPr>
          <w:rFonts w:ascii="Times New Roman" w:hAnsi="Times New Roman" w:cs="Times New Roman"/>
          <w:b/>
          <w:sz w:val="24"/>
          <w:szCs w:val="28"/>
        </w:rPr>
        <w:t xml:space="preserve"> г. Брянска</w:t>
      </w:r>
    </w:p>
    <w:p w:rsidR="003208DF" w:rsidRPr="00AB7A71" w:rsidRDefault="003208DF" w:rsidP="003208DF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B7A71">
        <w:rPr>
          <w:rFonts w:ascii="Times New Roman" w:hAnsi="Times New Roman" w:cs="Times New Roman"/>
          <w:b/>
          <w:sz w:val="24"/>
          <w:szCs w:val="28"/>
        </w:rPr>
        <w:t>Фоминой Валентиной Афанасьевной</w:t>
      </w:r>
    </w:p>
    <w:bookmarkEnd w:id="0"/>
    <w:p w:rsidR="003208DF" w:rsidRDefault="003208DF" w:rsidP="00260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BBA" w:rsidRDefault="00260BBA" w:rsidP="00260B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ПРАКТИКО-ОРИЕНТИРОВАННОГО ОБУЧЕНИЯ</w:t>
      </w:r>
    </w:p>
    <w:p w:rsidR="005D7A6F" w:rsidRPr="006854C2" w:rsidRDefault="005A6CB3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Государственный стандарт по иностранному языку определяет цели общего образования на современном этапе, направленные не только на создание условий для усвоения учащимися определённой суммы знаний, но и на развитие их личности, познавательных и созидательных способностей. «Общеобразовательная школа призвана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компетенции, представляющие современное качество образования по иностранному языку: коммуникативную, речевую, языковую, социокультурную, компенс</w:t>
      </w:r>
      <w:r w:rsidR="00260BBA">
        <w:rPr>
          <w:rFonts w:ascii="Times New Roman" w:hAnsi="Times New Roman" w:cs="Times New Roman"/>
          <w:sz w:val="24"/>
          <w:szCs w:val="24"/>
        </w:rPr>
        <w:t>аторную и учебно-познавательную</w:t>
      </w:r>
      <w:r w:rsidRPr="006854C2">
        <w:rPr>
          <w:rFonts w:ascii="Times New Roman" w:hAnsi="Times New Roman" w:cs="Times New Roman"/>
          <w:sz w:val="24"/>
          <w:szCs w:val="24"/>
        </w:rPr>
        <w:t>»</w:t>
      </w:r>
      <w:r w:rsidR="00260BBA">
        <w:rPr>
          <w:rFonts w:ascii="Times New Roman" w:hAnsi="Times New Roman" w:cs="Times New Roman"/>
          <w:sz w:val="24"/>
          <w:szCs w:val="24"/>
        </w:rPr>
        <w:t>.</w:t>
      </w:r>
      <w:r w:rsidRPr="0068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D9" w:rsidRPr="006854C2" w:rsidRDefault="001342D9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Модернизация содержания образования в России на современном этапе общество не в последнюю очередь связана с инновационными процессами в организации обучения иностранным языкам.</w:t>
      </w:r>
    </w:p>
    <w:p w:rsidR="001342D9" w:rsidRPr="006854C2" w:rsidRDefault="001342D9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 xml:space="preserve">Одной из приоритетных идей образования в последние годы стала идея формирования системы критериев, характеризующих не просто умения, а умения, проявляемые в конкретных жизненных ситуациях. Ведь школа не должна научить на всю </w:t>
      </w:r>
      <w:r w:rsidR="00F278B5" w:rsidRPr="006854C2">
        <w:rPr>
          <w:rFonts w:ascii="Times New Roman" w:hAnsi="Times New Roman" w:cs="Times New Roman"/>
          <w:sz w:val="24"/>
          <w:szCs w:val="24"/>
        </w:rPr>
        <w:t>жизнь, она должна научить учиться всю жизнь.</w:t>
      </w:r>
    </w:p>
    <w:p w:rsidR="00F278B5" w:rsidRPr="006854C2" w:rsidRDefault="00F278B5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 xml:space="preserve">Компетенция понимается как готовность человека к мобилизации знаний, умений и внешних ресурсов для эффективной деятельности в конкретной жизненной ситуации. Быть компетентным – значит уметь мобилизовать в данной ситуации имеющиеся знания и опыт. </w:t>
      </w:r>
    </w:p>
    <w:p w:rsidR="00F278B5" w:rsidRPr="006854C2" w:rsidRDefault="00F278B5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осуществлять иноязычное межличностное и межкультурное общение с носителями языка. Сформированность коммуникативной компетентности проявляется в процессе общения.</w:t>
      </w:r>
    </w:p>
    <w:p w:rsidR="005E48E1" w:rsidRPr="006854C2" w:rsidRDefault="00F278B5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Какими методиками и технологиями необходимо владеть современному учителю, чтобы развивать учащихся способность брать на себя ответственность, участвовать в совместном принятии решений, уметь извлекать пользу из опыта, критически относится к явлениям природы и общества, т.е. реализовывать ключевые компетенции? Педагогическому сообществу необходимо осознать, что и от него требуется иной подход к организации образовательной среды и иные образовательные технологии.</w:t>
      </w:r>
      <w:r w:rsidR="005E48E1" w:rsidRPr="006854C2">
        <w:rPr>
          <w:rFonts w:ascii="Times New Roman" w:hAnsi="Times New Roman" w:cs="Times New Roman"/>
          <w:sz w:val="24"/>
          <w:szCs w:val="24"/>
        </w:rPr>
        <w:t xml:space="preserve"> </w:t>
      </w:r>
      <w:r w:rsidRPr="006854C2">
        <w:rPr>
          <w:rFonts w:ascii="Times New Roman" w:hAnsi="Times New Roman" w:cs="Times New Roman"/>
          <w:sz w:val="24"/>
          <w:szCs w:val="24"/>
        </w:rPr>
        <w:t>Новые средства и методы преподавания, новый подход к процессу обучения.</w:t>
      </w:r>
    </w:p>
    <w:p w:rsidR="00F278B5" w:rsidRPr="006854C2" w:rsidRDefault="005E48E1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lastRenderedPageBreak/>
        <w:t xml:space="preserve"> Основной целью изучения иностранным языкам является формирование и развитие  коммуникативной культуры школьников, обучение практическому овладению иностранными языками. Современные педагогические технологии такие, как </w:t>
      </w:r>
    </w:p>
    <w:p w:rsidR="005E48E1" w:rsidRPr="006854C2" w:rsidRDefault="005E48E1" w:rsidP="00685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Технология организации проектной и учебно-исследовательской деятельности учащихся</w:t>
      </w:r>
    </w:p>
    <w:p w:rsidR="005E48E1" w:rsidRPr="006854C2" w:rsidRDefault="005E48E1" w:rsidP="00685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Использование новых информационных технологий и электронных образовательных ресурсов</w:t>
      </w:r>
    </w:p>
    <w:p w:rsidR="005E48E1" w:rsidRPr="006854C2" w:rsidRDefault="005E48E1" w:rsidP="00685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Технология сотрудничества</w:t>
      </w:r>
    </w:p>
    <w:p w:rsidR="005E48E1" w:rsidRPr="006854C2" w:rsidRDefault="005E48E1" w:rsidP="00685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</w:t>
      </w:r>
    </w:p>
    <w:p w:rsidR="005E48E1" w:rsidRPr="006854C2" w:rsidRDefault="005E48E1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помогают реализовать личносто-ориентированный подход в обучении, обеспечивает индивидуализацию и дифференциацию обучения с учётом способностей детей, их степени обученности.</w:t>
      </w:r>
    </w:p>
    <w:p w:rsidR="005E48E1" w:rsidRPr="006854C2" w:rsidRDefault="005E48E1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Каждая технология ценна сама по себе и представляет набор определенных действий учителя и учащихся, направленных на реализацию лингвистической и коммуникативной компетенции учащихся.</w:t>
      </w:r>
    </w:p>
    <w:p w:rsidR="005E48E1" w:rsidRPr="006854C2" w:rsidRDefault="005E48E1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Очевидно, что использование какой-то одной технологии обучения, какой бы совершенной она ни была, не создаст максимально эффективных условий для раскрытия и развития способностей учащихся и творческого поиска учителя. Интеграция современных образовательных технологий помогает создать необходимые условия для оптимизации процесса обучения, сделать его более интересным и эффективным.</w:t>
      </w:r>
    </w:p>
    <w:p w:rsidR="006854C2" w:rsidRPr="006854C2" w:rsidRDefault="005E48E1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 xml:space="preserve">Задача учителя состоит в </w:t>
      </w:r>
      <w:r w:rsidR="006854C2" w:rsidRPr="006854C2">
        <w:rPr>
          <w:rFonts w:ascii="Times New Roman" w:hAnsi="Times New Roman" w:cs="Times New Roman"/>
          <w:sz w:val="24"/>
          <w:szCs w:val="24"/>
        </w:rPr>
        <w:t>том,</w:t>
      </w:r>
      <w:r w:rsidRPr="006854C2">
        <w:rPr>
          <w:rFonts w:ascii="Times New Roman" w:hAnsi="Times New Roman" w:cs="Times New Roman"/>
          <w:sz w:val="24"/>
          <w:szCs w:val="24"/>
        </w:rPr>
        <w:t xml:space="preserve"> чтобы создать условия практического овладения языком для каждого учащегося</w:t>
      </w:r>
      <w:r w:rsidR="006854C2" w:rsidRPr="006854C2">
        <w:rPr>
          <w:rFonts w:ascii="Times New Roman" w:hAnsi="Times New Roman" w:cs="Times New Roman"/>
          <w:sz w:val="24"/>
          <w:szCs w:val="24"/>
        </w:rPr>
        <w:t>, выбрать такие методы обучения, которые позволили бы каждому ученику проявить свою активность, своё творчество, активизировать познавательную деятельность ученика в процессе обучения иностранного языка.</w:t>
      </w:r>
    </w:p>
    <w:p w:rsidR="006854C2" w:rsidRPr="006854C2" w:rsidRDefault="006854C2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>Использование практико-ориентированных технологий на уроках, обеспечивает активное использование постоянно расширяющегося интеллектуального потенциала общества, интеграцию информационных технологий, высокий уровень информационного обслуживания, доступность для любого члена общества источников достоверной информации, визуализацию представляемой информации.</w:t>
      </w:r>
    </w:p>
    <w:p w:rsidR="00D60430" w:rsidRDefault="006854C2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 xml:space="preserve">Сегодня существует множество технологий, позволяющих осуществлять данные задачи. </w:t>
      </w:r>
      <w:r>
        <w:rPr>
          <w:rFonts w:ascii="Times New Roman" w:hAnsi="Times New Roman" w:cs="Times New Roman"/>
          <w:sz w:val="24"/>
          <w:szCs w:val="24"/>
        </w:rPr>
        <w:t xml:space="preserve">Во-первых, исследовательская деятельность. Цель исследовательской деятельности - развитие личности приобретение учащимся навыка исследования, как </w:t>
      </w:r>
      <w:r w:rsidR="00D60430">
        <w:rPr>
          <w:rFonts w:ascii="Times New Roman" w:hAnsi="Times New Roman" w:cs="Times New Roman"/>
          <w:sz w:val="24"/>
          <w:szCs w:val="24"/>
        </w:rPr>
        <w:t>универсального</w:t>
      </w:r>
      <w:r>
        <w:rPr>
          <w:rFonts w:ascii="Times New Roman" w:hAnsi="Times New Roman" w:cs="Times New Roman"/>
          <w:sz w:val="24"/>
          <w:szCs w:val="24"/>
        </w:rPr>
        <w:t xml:space="preserve"> способа освоения действительности, развитие способности</w:t>
      </w:r>
      <w:r w:rsidR="00D60430">
        <w:rPr>
          <w:rFonts w:ascii="Times New Roman" w:hAnsi="Times New Roman" w:cs="Times New Roman"/>
          <w:sz w:val="24"/>
          <w:szCs w:val="24"/>
        </w:rPr>
        <w:t xml:space="preserve"> к исследовательскому типу мышления. Во-вторых, проектная деятельность обучающихся. Её цель – способствовать повышению личной уверенности у каждого участника проектного обучения, его самореализация, рефлексия, а в деле почувствовать себя нужным, успешным, способным преодолевать различные проблемные ситуации. Этапы проектной деятельности: выработка концепции, определение целей и задач проекта, доступных и оптимальных ресурсов деятельности, создание плана программы, самостоятельная работа учащихся в группах.</w:t>
      </w:r>
    </w:p>
    <w:p w:rsidR="00D60430" w:rsidRDefault="00D60430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учебному проекту предъявляются требования:</w:t>
      </w:r>
    </w:p>
    <w:p w:rsidR="00D60430" w:rsidRDefault="00D60430" w:rsidP="00D6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430">
        <w:rPr>
          <w:rFonts w:ascii="Times New Roman" w:hAnsi="Times New Roman" w:cs="Times New Roman"/>
          <w:sz w:val="24"/>
          <w:szCs w:val="24"/>
        </w:rPr>
        <w:t xml:space="preserve">наличие социально значимой задачи   </w:t>
      </w:r>
    </w:p>
    <w:p w:rsidR="00D60430" w:rsidRDefault="00D60430" w:rsidP="00D6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проекта начинается с планирования действий по разрешению проблемы</w:t>
      </w:r>
    </w:p>
    <w:p w:rsidR="00D60430" w:rsidRDefault="00D60430" w:rsidP="00D6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исследовательской работы учащихся</w:t>
      </w:r>
    </w:p>
    <w:p w:rsidR="00D60430" w:rsidRDefault="00D60430" w:rsidP="00D6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информации, которая затем будет обработана, осмыслена и представлена участниками проектной группы</w:t>
      </w:r>
    </w:p>
    <w:p w:rsidR="00D60430" w:rsidRPr="00D60430" w:rsidRDefault="00D60430" w:rsidP="00D60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работы над проектом является итог</w:t>
      </w:r>
      <w:r w:rsidRPr="00D604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60430" w:rsidRPr="006854C2" w:rsidRDefault="00D60430" w:rsidP="0068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8E1" w:rsidRDefault="006854C2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 xml:space="preserve"> </w:t>
      </w:r>
      <w:r w:rsidR="00685293">
        <w:rPr>
          <w:rFonts w:ascii="Times New Roman" w:hAnsi="Times New Roman" w:cs="Times New Roman"/>
          <w:sz w:val="24"/>
          <w:szCs w:val="24"/>
        </w:rPr>
        <w:t xml:space="preserve">черты учебного проекта </w:t>
      </w:r>
    </w:p>
    <w:p w:rsidR="00685293" w:rsidRDefault="00685293" w:rsidP="006852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реализует деятельный подход </w:t>
      </w:r>
    </w:p>
    <w:p w:rsidR="00685293" w:rsidRDefault="00685293" w:rsidP="006852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 взаимодействию в группе и групповой деятельности</w:t>
      </w:r>
    </w:p>
    <w:p w:rsidR="00685293" w:rsidRDefault="00685293" w:rsidP="006852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 на принципе проблемного обучения</w:t>
      </w:r>
    </w:p>
    <w:p w:rsidR="00685293" w:rsidRDefault="00685293" w:rsidP="006852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умения самовыражения и рефлексии</w:t>
      </w:r>
    </w:p>
    <w:p w:rsidR="00685293" w:rsidRDefault="00685293" w:rsidP="006852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навыки самостоятельности  мыслительной, практической, волевой сферах</w:t>
      </w:r>
    </w:p>
    <w:p w:rsidR="00166016" w:rsidRDefault="00166016" w:rsidP="001660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воспитывает целеустремлённость, ответственность, инициативность и творческое отношение к делу.</w:t>
      </w:r>
    </w:p>
    <w:p w:rsidR="00166016" w:rsidRDefault="00166016" w:rsidP="00166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Компонентами, общими для проектной и исследовательской деятельности являются:</w:t>
      </w:r>
    </w:p>
    <w:p w:rsidR="00166016" w:rsidRDefault="00166016" w:rsidP="001660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</w:t>
      </w:r>
    </w:p>
    <w:p w:rsidR="00166016" w:rsidRDefault="00166016" w:rsidP="001660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презентационные</w:t>
      </w:r>
    </w:p>
    <w:p w:rsidR="00166016" w:rsidRDefault="00166016" w:rsidP="001660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166016" w:rsidRDefault="00166016" w:rsidP="001660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поисковые</w:t>
      </w:r>
    </w:p>
    <w:p w:rsidR="00166016" w:rsidRDefault="00166016" w:rsidP="001660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</w:p>
    <w:p w:rsidR="00166016" w:rsidRDefault="00166016" w:rsidP="001660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инструментального эксперимента</w:t>
      </w:r>
    </w:p>
    <w:p w:rsidR="00166016" w:rsidRDefault="00166016" w:rsidP="00166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успешности учащегося в выполнении проекта или исследования: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самостоятельности в работе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включённости в групповую работу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количества новой информации, использованной для выполнения проекта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осмысления информации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 и умение владеть методиками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идеи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проблемы и формулирования цели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организации и проведение презентации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 к презентации</w:t>
      </w:r>
    </w:p>
    <w:p w:rsidR="00166016" w:rsidRDefault="00166016" w:rsidP="001660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и прикладное значение результатов</w:t>
      </w:r>
    </w:p>
    <w:p w:rsidR="00166016" w:rsidRDefault="00166016" w:rsidP="00166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развития критического мышления имеет несколько технологических этапов: </w:t>
      </w:r>
    </w:p>
    <w:p w:rsidR="00166016" w:rsidRDefault="00166016" w:rsidP="001660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Вызов-побуждение к получению новой информации. </w:t>
      </w:r>
      <w:r w:rsidR="004A071D">
        <w:rPr>
          <w:rFonts w:ascii="Times New Roman" w:hAnsi="Times New Roman" w:cs="Times New Roman"/>
          <w:sz w:val="24"/>
          <w:szCs w:val="24"/>
        </w:rPr>
        <w:t xml:space="preserve">Его функции: мотивационные, информационные, коммуникационные. </w:t>
      </w:r>
    </w:p>
    <w:p w:rsidR="00166016" w:rsidRDefault="004A071D" w:rsidP="001660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содержания или реализация смысла - получение новой информации.</w:t>
      </w:r>
    </w:p>
    <w:p w:rsidR="009C5FC7" w:rsidRDefault="009C5FC7" w:rsidP="0016601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- осмысление рождения нового знания.</w:t>
      </w:r>
    </w:p>
    <w:p w:rsidR="009C5FC7" w:rsidRDefault="009C5FC7" w:rsidP="009C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даёт технология развития критического мышления?</w:t>
      </w:r>
    </w:p>
    <w:p w:rsidR="00166016" w:rsidRDefault="009C5FC7" w:rsidP="001660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личностное мировоззрение</w:t>
      </w:r>
    </w:p>
    <w:p w:rsidR="009C5FC7" w:rsidRDefault="009C5FC7" w:rsidP="001660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детей самостоятельно работать и задавать вопросы</w:t>
      </w:r>
    </w:p>
    <w:p w:rsidR="009C5FC7" w:rsidRDefault="009C5FC7" w:rsidP="001660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Выслушать чужое мнение </w:t>
      </w:r>
    </w:p>
    <w:p w:rsidR="009C5FC7" w:rsidRDefault="009C5FC7" w:rsidP="001660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свое мнение, защищать его</w:t>
      </w:r>
    </w:p>
    <w:p w:rsidR="009C5FC7" w:rsidRDefault="009C5FC7" w:rsidP="001660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относится к мнению оппонентов </w:t>
      </w:r>
    </w:p>
    <w:p w:rsidR="009C5FC7" w:rsidRDefault="009C5FC7" w:rsidP="009C5F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рефлексию своих действий</w:t>
      </w:r>
    </w:p>
    <w:p w:rsidR="009C5FC7" w:rsidRDefault="009C5FC7" w:rsidP="009C5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сотрудничества</w:t>
      </w:r>
    </w:p>
    <w:p w:rsidR="009C5FC7" w:rsidRPr="009C5FC7" w:rsidRDefault="009C5FC7" w:rsidP="009C5FC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C5FC7" w:rsidRDefault="009C5FC7" w:rsidP="009C5FC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Основная идея данной технологии заключается в создании условий для активной совместной деятельности учащихся в разных учебных ситуациях. Дети объединяются в группы по 3-4 человека, каждый ученик отвечает не только за свой результат, но и за результат всей группы, поэтому слабые учащиеся стараются выяснить у сильных то, что им не понятно, а сильные стремятся поддержать слабых, что бы они досконально разобрались в задании.</w:t>
      </w:r>
      <w:r w:rsidR="00B87485">
        <w:rPr>
          <w:rFonts w:ascii="Times New Roman" w:hAnsi="Times New Roman" w:cs="Times New Roman"/>
          <w:sz w:val="24"/>
          <w:szCs w:val="28"/>
        </w:rPr>
        <w:t xml:space="preserve"> И от этого выигрывает весь класс, потому что ликвидируется проблема.</w:t>
      </w:r>
    </w:p>
    <w:p w:rsidR="00B87485" w:rsidRDefault="00B87485" w:rsidP="00B8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</w:t>
      </w:r>
    </w:p>
    <w:p w:rsidR="00B87485" w:rsidRDefault="00B87485" w:rsidP="00B874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Высокий уровень компьютеризации общества и рост значения сети интернет, как средства хранения и передачи информации</w:t>
      </w:r>
      <w:r w:rsidR="004A071D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требует от современного учителя  иностранного языка внедрения в свою образовательную практику такой технологии. </w:t>
      </w:r>
      <w:r w:rsidR="004A071D">
        <w:rPr>
          <w:rFonts w:ascii="Times New Roman" w:hAnsi="Times New Roman" w:cs="Times New Roman"/>
          <w:sz w:val="24"/>
          <w:szCs w:val="28"/>
        </w:rPr>
        <w:t xml:space="preserve">Их использование способствуют совершению компетенции учащихся, формированию общения в электронной среде, повышение информационной культуре, а также развитию навыков работы на компьютере. </w:t>
      </w:r>
      <w:r>
        <w:rPr>
          <w:rFonts w:ascii="Times New Roman" w:hAnsi="Times New Roman" w:cs="Times New Roman"/>
          <w:sz w:val="24"/>
          <w:szCs w:val="28"/>
        </w:rPr>
        <w:t xml:space="preserve">Благодаря этим возможностям, любой проект выходит за рамки школы и становится национальным и международным. </w:t>
      </w:r>
    </w:p>
    <w:p w:rsidR="00B87485" w:rsidRDefault="00B87485" w:rsidP="00B874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информационных технологий следует рассматривать, как одно из основных эффективных способов организации учебного процесса, а одно из основных требований к профессиональной деятельности учителя - информационной компетентности.</w:t>
      </w:r>
    </w:p>
    <w:p w:rsidR="00B87485" w:rsidRDefault="00B87485" w:rsidP="00B874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Применение инновационных технологий обучения иностранному языку помогает решать проблемы речевого общения школьников с различным уровнем способностей эффективного использования времени урока, повышения мотивации к изучению иностранных языков. </w:t>
      </w:r>
      <w:r w:rsidR="004A071D">
        <w:rPr>
          <w:rFonts w:ascii="Times New Roman" w:hAnsi="Times New Roman" w:cs="Times New Roman"/>
          <w:sz w:val="24"/>
          <w:szCs w:val="28"/>
        </w:rPr>
        <w:t xml:space="preserve">Сегодня в центре внимания – ученик, его личность, его неповторимый внутренний мир. </w:t>
      </w:r>
      <w:r>
        <w:rPr>
          <w:rFonts w:ascii="Times New Roman" w:hAnsi="Times New Roman" w:cs="Times New Roman"/>
          <w:sz w:val="24"/>
          <w:szCs w:val="28"/>
        </w:rPr>
        <w:t>Поэтому основная цель современного учителя – выбрать методы и формы организации учебной деятельности учащихся, которые оптимально соответствует поставленной цели развития личности.</w:t>
      </w:r>
    </w:p>
    <w:p w:rsidR="00B87485" w:rsidRDefault="00B87485" w:rsidP="00B8748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личности – смысл и цель современного образования.</w:t>
      </w:r>
    </w:p>
    <w:p w:rsidR="00B87485" w:rsidRPr="00B87485" w:rsidRDefault="00B87485" w:rsidP="00B8748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E48E1" w:rsidRPr="006854C2" w:rsidRDefault="005E48E1" w:rsidP="00685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8E1" w:rsidRPr="006854C2" w:rsidRDefault="005E48E1" w:rsidP="006854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B5" w:rsidRPr="006854C2" w:rsidRDefault="00F278B5" w:rsidP="006854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8B5" w:rsidRPr="006854C2" w:rsidSect="005D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C9C"/>
    <w:multiLevelType w:val="hybridMultilevel"/>
    <w:tmpl w:val="9352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0F16"/>
    <w:multiLevelType w:val="hybridMultilevel"/>
    <w:tmpl w:val="0456B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2288"/>
    <w:multiLevelType w:val="hybridMultilevel"/>
    <w:tmpl w:val="C8F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62BC"/>
    <w:multiLevelType w:val="hybridMultilevel"/>
    <w:tmpl w:val="3426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4245A"/>
    <w:multiLevelType w:val="hybridMultilevel"/>
    <w:tmpl w:val="B16AD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4AA3"/>
    <w:multiLevelType w:val="hybridMultilevel"/>
    <w:tmpl w:val="149E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97AA9"/>
    <w:multiLevelType w:val="hybridMultilevel"/>
    <w:tmpl w:val="DF789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19BA"/>
    <w:multiLevelType w:val="hybridMultilevel"/>
    <w:tmpl w:val="5A4EC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B3F1C"/>
    <w:multiLevelType w:val="hybridMultilevel"/>
    <w:tmpl w:val="B274B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B3"/>
    <w:rsid w:val="001342D9"/>
    <w:rsid w:val="00166016"/>
    <w:rsid w:val="00260BBA"/>
    <w:rsid w:val="003208DF"/>
    <w:rsid w:val="004A071D"/>
    <w:rsid w:val="005A6CB3"/>
    <w:rsid w:val="005D7A6F"/>
    <w:rsid w:val="005E48E1"/>
    <w:rsid w:val="00685293"/>
    <w:rsid w:val="006854C2"/>
    <w:rsid w:val="007C5FD7"/>
    <w:rsid w:val="009C5FC7"/>
    <w:rsid w:val="009E1897"/>
    <w:rsid w:val="00AB7A71"/>
    <w:rsid w:val="00B87485"/>
    <w:rsid w:val="00D60430"/>
    <w:rsid w:val="00F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2D979-2CF2-4B0A-B0F6-955E40CD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Людмила Шатаева</cp:lastModifiedBy>
  <cp:revision>2</cp:revision>
  <dcterms:created xsi:type="dcterms:W3CDTF">2018-04-20T15:29:00Z</dcterms:created>
  <dcterms:modified xsi:type="dcterms:W3CDTF">2018-04-20T15:29:00Z</dcterms:modified>
</cp:coreProperties>
</file>